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4A" w:rsidRDefault="0099174A"/>
    <w:p w:rsidR="000479B6" w:rsidRDefault="00C40F46" w:rsidP="00C40F46">
      <w:pPr>
        <w:rPr>
          <w:b/>
          <w:sz w:val="36"/>
          <w:szCs w:val="36"/>
        </w:rPr>
      </w:pPr>
      <w:r w:rsidRPr="00C40F46">
        <w:rPr>
          <w:b/>
          <w:sz w:val="36"/>
          <w:szCs w:val="36"/>
        </w:rPr>
        <w:t>Gr</w:t>
      </w:r>
      <w:r w:rsidR="00842EB2">
        <w:rPr>
          <w:b/>
          <w:sz w:val="36"/>
          <w:szCs w:val="36"/>
        </w:rPr>
        <w:t xml:space="preserve">ade:    </w:t>
      </w:r>
      <w:r w:rsidR="00EC4A97">
        <w:rPr>
          <w:b/>
          <w:sz w:val="36"/>
          <w:szCs w:val="36"/>
        </w:rPr>
        <w:t>K</w:t>
      </w:r>
      <w:r w:rsidR="00842EB2">
        <w:rPr>
          <w:b/>
          <w:sz w:val="36"/>
          <w:szCs w:val="36"/>
        </w:rPr>
        <w:t xml:space="preserve">          Unit: </w:t>
      </w:r>
      <w:r w:rsidRPr="00C40F46">
        <w:rPr>
          <w:b/>
          <w:sz w:val="36"/>
          <w:szCs w:val="36"/>
        </w:rPr>
        <w:t xml:space="preserve">   </w:t>
      </w:r>
      <w:r w:rsidR="00F96BD9">
        <w:rPr>
          <w:b/>
          <w:sz w:val="36"/>
          <w:szCs w:val="36"/>
        </w:rPr>
        <w:t>3</w:t>
      </w:r>
      <w:r w:rsidR="00E548CA">
        <w:rPr>
          <w:b/>
          <w:sz w:val="36"/>
          <w:szCs w:val="36"/>
        </w:rPr>
        <w:t xml:space="preserve">   Represent and Compare Numbers to 10</w:t>
      </w:r>
      <w:r w:rsidRPr="00C40F46">
        <w:rPr>
          <w:b/>
          <w:sz w:val="36"/>
          <w:szCs w:val="36"/>
        </w:rPr>
        <w:t xml:space="preserve"> </w:t>
      </w:r>
    </w:p>
    <w:p w:rsidR="00280E43" w:rsidRDefault="00280E43" w:rsidP="00C40F46">
      <w:pPr>
        <w:rPr>
          <w:sz w:val="28"/>
          <w:szCs w:val="28"/>
        </w:rPr>
      </w:pPr>
    </w:p>
    <w:p w:rsidR="000479B6" w:rsidRPr="00280E43" w:rsidRDefault="000479B6" w:rsidP="00C40F46">
      <w:pPr>
        <w:rPr>
          <w:sz w:val="28"/>
          <w:szCs w:val="28"/>
        </w:rPr>
      </w:pPr>
      <w:r w:rsidRPr="00280E43">
        <w:rPr>
          <w:sz w:val="28"/>
          <w:szCs w:val="28"/>
        </w:rPr>
        <w:t xml:space="preserve">Critical Area: </w:t>
      </w:r>
      <w:r w:rsidR="00EC4A97" w:rsidRPr="00280E43">
        <w:rPr>
          <w:sz w:val="28"/>
          <w:szCs w:val="28"/>
        </w:rPr>
        <w:t>Representing, relating and operating on whole numbers, initially with sets of objects</w:t>
      </w:r>
    </w:p>
    <w:p w:rsidR="00280E43" w:rsidRDefault="00280E43" w:rsidP="00C40F46">
      <w:pPr>
        <w:rPr>
          <w:sz w:val="28"/>
          <w:szCs w:val="28"/>
        </w:rPr>
      </w:pPr>
    </w:p>
    <w:p w:rsidR="000479B6" w:rsidRPr="00280E43" w:rsidRDefault="000479B6" w:rsidP="00C40F46">
      <w:pPr>
        <w:rPr>
          <w:sz w:val="28"/>
          <w:szCs w:val="28"/>
        </w:rPr>
      </w:pPr>
      <w:r w:rsidRPr="00280E43">
        <w:rPr>
          <w:sz w:val="28"/>
          <w:szCs w:val="28"/>
        </w:rPr>
        <w:t xml:space="preserve">Standards Addressed: </w:t>
      </w:r>
      <w:r w:rsidR="0058386C" w:rsidRPr="00280E43">
        <w:rPr>
          <w:sz w:val="28"/>
          <w:szCs w:val="28"/>
        </w:rPr>
        <w:t xml:space="preserve">CC.K.CC.2, </w:t>
      </w:r>
      <w:r w:rsidR="00EC4A97" w:rsidRPr="00280E43">
        <w:rPr>
          <w:sz w:val="28"/>
          <w:szCs w:val="28"/>
        </w:rPr>
        <w:t>CC.K.CC.3, CC.K.CC.</w:t>
      </w:r>
      <w:r w:rsidR="00BB48F5" w:rsidRPr="00280E43">
        <w:rPr>
          <w:sz w:val="28"/>
          <w:szCs w:val="28"/>
        </w:rPr>
        <w:t>5</w:t>
      </w:r>
      <w:r w:rsidR="009236A8" w:rsidRPr="00280E43">
        <w:rPr>
          <w:sz w:val="28"/>
          <w:szCs w:val="28"/>
        </w:rPr>
        <w:t>, CC.K.CC.6</w:t>
      </w:r>
      <w:r w:rsidR="0058386C" w:rsidRPr="00280E43">
        <w:rPr>
          <w:sz w:val="28"/>
          <w:szCs w:val="28"/>
        </w:rPr>
        <w:t>, CC.K.CC.7, CC.K.OA.4</w:t>
      </w:r>
    </w:p>
    <w:p w:rsidR="00280E43" w:rsidRDefault="00280E43" w:rsidP="00C40F46">
      <w:pPr>
        <w:rPr>
          <w:sz w:val="28"/>
          <w:szCs w:val="28"/>
        </w:rPr>
      </w:pPr>
    </w:p>
    <w:p w:rsidR="00280E43" w:rsidRDefault="000479B6" w:rsidP="00C40F46">
      <w:pPr>
        <w:rPr>
          <w:sz w:val="28"/>
          <w:szCs w:val="28"/>
        </w:rPr>
      </w:pPr>
      <w:r w:rsidRPr="00280E43">
        <w:rPr>
          <w:sz w:val="28"/>
          <w:szCs w:val="28"/>
        </w:rPr>
        <w:t xml:space="preserve">Focus Mathematical Practices: </w:t>
      </w:r>
    </w:p>
    <w:p w:rsidR="00280E43" w:rsidRPr="00280E43" w:rsidRDefault="0058386C" w:rsidP="00280E4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280E43">
        <w:rPr>
          <w:sz w:val="28"/>
          <w:szCs w:val="28"/>
        </w:rPr>
        <w:t xml:space="preserve">Attend to precision; </w:t>
      </w:r>
    </w:p>
    <w:p w:rsidR="0058386C" w:rsidRPr="00280E43" w:rsidRDefault="0058386C" w:rsidP="00280E4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280E43">
        <w:rPr>
          <w:sz w:val="28"/>
          <w:szCs w:val="28"/>
        </w:rPr>
        <w:t>Look for and Make</w:t>
      </w:r>
      <w:r w:rsidRPr="00280E43">
        <w:rPr>
          <w:b/>
          <w:sz w:val="36"/>
          <w:szCs w:val="36"/>
        </w:rPr>
        <w:t xml:space="preserve"> </w:t>
      </w:r>
      <w:r w:rsidRPr="00280E43">
        <w:rPr>
          <w:sz w:val="28"/>
          <w:szCs w:val="28"/>
        </w:rPr>
        <w:t>Use of Structure</w:t>
      </w:r>
    </w:p>
    <w:p w:rsidR="00280E43" w:rsidRDefault="00280E43" w:rsidP="00C40F46">
      <w:pPr>
        <w:rPr>
          <w:b/>
          <w:sz w:val="36"/>
          <w:szCs w:val="36"/>
        </w:rPr>
      </w:pPr>
    </w:p>
    <w:p w:rsidR="00C40F46" w:rsidRPr="000479B6" w:rsidRDefault="000479B6" w:rsidP="00C40F46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To Be Completed on or about: </w:t>
      </w:r>
      <w:r w:rsidR="00280E43">
        <w:rPr>
          <w:b/>
          <w:sz w:val="36"/>
          <w:szCs w:val="36"/>
        </w:rPr>
        <w:t>November 27th</w:t>
      </w:r>
    </w:p>
    <w:tbl>
      <w:tblPr>
        <w:tblStyle w:val="TableGrid"/>
        <w:tblpPr w:leftFromText="180" w:rightFromText="180" w:vertAnchor="text" w:horzAnchor="page" w:tblpX="829" w:tblpY="723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40F46" w:rsidTr="00C40F46"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C40F46" w:rsidRPr="00411F1D" w:rsidTr="00C40F46">
        <w:tc>
          <w:tcPr>
            <w:tcW w:w="4872" w:type="dxa"/>
          </w:tcPr>
          <w:p w:rsidR="00C40F46" w:rsidRPr="00411F1D" w:rsidRDefault="00C40F46" w:rsidP="00C40F46"/>
          <w:p w:rsidR="00C40F46" w:rsidRPr="00411F1D" w:rsidRDefault="00C40F46" w:rsidP="00C40F46"/>
          <w:p w:rsidR="00C40F46" w:rsidRPr="00411F1D" w:rsidRDefault="00C40F46" w:rsidP="00C40F46"/>
          <w:p w:rsidR="00C40F46" w:rsidRPr="00411F1D" w:rsidRDefault="00C40F46" w:rsidP="00C40F46"/>
        </w:tc>
        <w:tc>
          <w:tcPr>
            <w:tcW w:w="4872" w:type="dxa"/>
          </w:tcPr>
          <w:p w:rsidR="009020B2" w:rsidRPr="00411F1D" w:rsidRDefault="00EC4A97" w:rsidP="009020B2">
            <w:r w:rsidRPr="00411F1D">
              <w:t xml:space="preserve">Model and count </w:t>
            </w:r>
            <w:r w:rsidR="009020B2" w:rsidRPr="00411F1D">
              <w:t xml:space="preserve">10 with </w:t>
            </w:r>
            <w:r w:rsidRPr="00411F1D">
              <w:t xml:space="preserve">objects </w:t>
            </w:r>
            <w:r w:rsidR="009020B2" w:rsidRPr="00411F1D">
              <w:t>to answer questions of  “how many?” when objects are arranged in lines, rectangular arrays, circles or scattered</w:t>
            </w:r>
          </w:p>
          <w:p w:rsidR="009020B2" w:rsidRPr="00411F1D" w:rsidRDefault="009020B2" w:rsidP="009020B2"/>
          <w:p w:rsidR="009020B2" w:rsidRPr="00411F1D" w:rsidRDefault="009020B2" w:rsidP="009020B2">
            <w:r w:rsidRPr="00411F1D">
              <w:t>Understand that the last number named names the number of objects in the group</w:t>
            </w:r>
          </w:p>
          <w:p w:rsidR="009020B2" w:rsidRPr="00411F1D" w:rsidRDefault="009020B2" w:rsidP="009020B2"/>
          <w:p w:rsidR="009020B2" w:rsidRPr="00411F1D" w:rsidRDefault="009020B2" w:rsidP="009020B2">
            <w:r w:rsidRPr="00411F1D">
              <w:t>Understand that if the arrangement of the group changes, the number of objects remains constant</w:t>
            </w:r>
          </w:p>
          <w:p w:rsidR="009236A8" w:rsidRPr="00411F1D" w:rsidRDefault="00EC4A97" w:rsidP="00C40F46">
            <w:r w:rsidRPr="00411F1D">
              <w:t xml:space="preserve"> </w:t>
            </w:r>
          </w:p>
          <w:p w:rsidR="00EC4A97" w:rsidRPr="00411F1D" w:rsidRDefault="00EC4A97" w:rsidP="009020B2">
            <w:r w:rsidRPr="00411F1D">
              <w:t xml:space="preserve">Represent </w:t>
            </w:r>
            <w:r w:rsidR="009020B2" w:rsidRPr="00411F1D">
              <w:t xml:space="preserve">10 </w:t>
            </w:r>
            <w:r w:rsidRPr="00411F1D">
              <w:t>with number name and written numeral</w:t>
            </w:r>
          </w:p>
          <w:p w:rsidR="00EC4A97" w:rsidRPr="00411F1D" w:rsidRDefault="00EC4A97" w:rsidP="00C40F46"/>
          <w:p w:rsidR="00411F1D" w:rsidRPr="00411F1D" w:rsidRDefault="00EC4A97" w:rsidP="00C40F46">
            <w:r w:rsidRPr="00411F1D">
              <w:t>Understand that each number named refers to a quantity that is one larger</w:t>
            </w:r>
            <w:r w:rsidR="00411F1D">
              <w:t xml:space="preserve"> to count and order quantities 1-10</w:t>
            </w:r>
          </w:p>
          <w:p w:rsidR="00411F1D" w:rsidRPr="00411F1D" w:rsidRDefault="00411F1D" w:rsidP="00C40F46"/>
          <w:p w:rsidR="009020B2" w:rsidRPr="00411F1D" w:rsidRDefault="009020B2" w:rsidP="00C40F46"/>
          <w:p w:rsidR="00C56F04" w:rsidRPr="00411F1D" w:rsidRDefault="00C56F04" w:rsidP="00FB58B8">
            <w:r w:rsidRPr="00411F1D">
              <w:t>Find the number that makes 10 from any number 0-9 by using objects or drawings and record the answer with a drawing or equation</w:t>
            </w:r>
          </w:p>
        </w:tc>
        <w:tc>
          <w:tcPr>
            <w:tcW w:w="4872" w:type="dxa"/>
          </w:tcPr>
          <w:p w:rsidR="00C40F46" w:rsidRPr="00411F1D" w:rsidRDefault="00C40F46" w:rsidP="00C40F46"/>
        </w:tc>
      </w:tr>
      <w:tr w:rsidR="00C40F46" w:rsidRPr="00411F1D" w:rsidTr="00C40F46">
        <w:tc>
          <w:tcPr>
            <w:tcW w:w="4872" w:type="dxa"/>
          </w:tcPr>
          <w:p w:rsidR="00C40F46" w:rsidRPr="00411F1D" w:rsidRDefault="00C40F46" w:rsidP="00C40F46"/>
          <w:p w:rsidR="00C40F46" w:rsidRPr="00411F1D" w:rsidRDefault="00C40F46" w:rsidP="00C40F46"/>
          <w:p w:rsidR="00C40F46" w:rsidRPr="00411F1D" w:rsidRDefault="00C40F46" w:rsidP="00C40F46"/>
        </w:tc>
        <w:tc>
          <w:tcPr>
            <w:tcW w:w="4872" w:type="dxa"/>
          </w:tcPr>
          <w:p w:rsidR="00FB58B8" w:rsidRDefault="00FB58B8" w:rsidP="00C40F46"/>
          <w:p w:rsidR="00FB58B8" w:rsidRPr="00411F1D" w:rsidRDefault="00FB58B8" w:rsidP="00FB58B8">
            <w:r w:rsidRPr="00411F1D">
              <w:t>Use counting strategies to compare sets of objects</w:t>
            </w:r>
          </w:p>
          <w:p w:rsidR="00FB58B8" w:rsidRPr="00411F1D" w:rsidRDefault="00FB58B8" w:rsidP="00FB58B8"/>
          <w:p w:rsidR="00FB58B8" w:rsidRPr="00411F1D" w:rsidRDefault="00FB58B8" w:rsidP="00FB58B8">
            <w:r w:rsidRPr="00411F1D">
              <w:t>Compare two numbers between 0 and 10</w:t>
            </w:r>
          </w:p>
          <w:p w:rsidR="00FB58B8" w:rsidRPr="00411F1D" w:rsidRDefault="00FB58B8" w:rsidP="00FB58B8"/>
          <w:p w:rsidR="00F0798F" w:rsidRDefault="00FB58B8" w:rsidP="00C40F46">
            <w:r w:rsidRPr="00411F1D">
              <w:t xml:space="preserve">Identify whether the number of objects in a group is greater than, less than or equal to the number of objects in another group by matching and counting </w:t>
            </w:r>
          </w:p>
          <w:p w:rsidR="00FB58B8" w:rsidRPr="00411F1D" w:rsidRDefault="00FB58B8" w:rsidP="00C40F46"/>
          <w:p w:rsidR="009020B2" w:rsidRPr="00411F1D" w:rsidRDefault="009020B2" w:rsidP="00C40F46"/>
        </w:tc>
        <w:tc>
          <w:tcPr>
            <w:tcW w:w="4872" w:type="dxa"/>
          </w:tcPr>
          <w:p w:rsidR="00C40F46" w:rsidRPr="00411F1D" w:rsidRDefault="00C40F46" w:rsidP="00C40F46"/>
        </w:tc>
      </w:tr>
      <w:tr w:rsidR="00C40F46" w:rsidRPr="00411F1D" w:rsidTr="00C40F46">
        <w:tc>
          <w:tcPr>
            <w:tcW w:w="4872" w:type="dxa"/>
          </w:tcPr>
          <w:p w:rsidR="00C40F46" w:rsidRPr="00411F1D" w:rsidRDefault="00C40F46" w:rsidP="00C40F46"/>
          <w:p w:rsidR="00C40F46" w:rsidRPr="00411F1D" w:rsidRDefault="00C40F46" w:rsidP="00C40F46"/>
          <w:p w:rsidR="00C40F46" w:rsidRPr="00411F1D" w:rsidRDefault="00C40F46" w:rsidP="00C40F46"/>
          <w:p w:rsidR="00C40F46" w:rsidRPr="00411F1D" w:rsidRDefault="00C40F46" w:rsidP="00C40F46"/>
          <w:p w:rsidR="00C40F46" w:rsidRPr="00411F1D" w:rsidRDefault="00C40F46" w:rsidP="00C40F46"/>
        </w:tc>
        <w:tc>
          <w:tcPr>
            <w:tcW w:w="4872" w:type="dxa"/>
          </w:tcPr>
          <w:p w:rsidR="00FB58B8" w:rsidRPr="00411F1D" w:rsidRDefault="00FB58B8" w:rsidP="00FB58B8">
            <w:r w:rsidRPr="00411F1D">
              <w:t xml:space="preserve">Solve problems by using the strategy “Make a Model” </w:t>
            </w:r>
          </w:p>
          <w:p w:rsidR="00FB58B8" w:rsidRDefault="00FB58B8" w:rsidP="00BD66BA"/>
          <w:p w:rsidR="00C56F04" w:rsidRPr="00411F1D" w:rsidRDefault="00C56F04" w:rsidP="009020B2"/>
        </w:tc>
        <w:tc>
          <w:tcPr>
            <w:tcW w:w="4872" w:type="dxa"/>
          </w:tcPr>
          <w:p w:rsidR="00C40F46" w:rsidRPr="00411F1D" w:rsidRDefault="00C40F46" w:rsidP="00C40F46"/>
        </w:tc>
      </w:tr>
    </w:tbl>
    <w:p w:rsidR="007E4721" w:rsidRPr="00411F1D" w:rsidRDefault="007E4721" w:rsidP="007E4721"/>
    <w:p w:rsidR="009B591B" w:rsidRPr="00411F1D" w:rsidRDefault="009B591B"/>
    <w:sectPr w:rsidR="009B591B" w:rsidRPr="00411F1D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8C6"/>
    <w:multiLevelType w:val="hybridMultilevel"/>
    <w:tmpl w:val="8B1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6"/>
    <w:rsid w:val="000479B6"/>
    <w:rsid w:val="001C3B15"/>
    <w:rsid w:val="001D3EEA"/>
    <w:rsid w:val="00245843"/>
    <w:rsid w:val="00280E43"/>
    <w:rsid w:val="00290B5C"/>
    <w:rsid w:val="00374E19"/>
    <w:rsid w:val="00411F1D"/>
    <w:rsid w:val="004E0541"/>
    <w:rsid w:val="0058386C"/>
    <w:rsid w:val="005F2F30"/>
    <w:rsid w:val="007E4721"/>
    <w:rsid w:val="00842EB2"/>
    <w:rsid w:val="009020B2"/>
    <w:rsid w:val="009236A8"/>
    <w:rsid w:val="0094453F"/>
    <w:rsid w:val="0099174A"/>
    <w:rsid w:val="009B591B"/>
    <w:rsid w:val="00A117BD"/>
    <w:rsid w:val="00BB48F5"/>
    <w:rsid w:val="00BD2CB9"/>
    <w:rsid w:val="00BD66BA"/>
    <w:rsid w:val="00C40F46"/>
    <w:rsid w:val="00C56F04"/>
    <w:rsid w:val="00CB3808"/>
    <w:rsid w:val="00CD784A"/>
    <w:rsid w:val="00D215B5"/>
    <w:rsid w:val="00D45209"/>
    <w:rsid w:val="00E548CA"/>
    <w:rsid w:val="00EC4A97"/>
    <w:rsid w:val="00EE29EC"/>
    <w:rsid w:val="00F0798F"/>
    <w:rsid w:val="00F96BD9"/>
    <w:rsid w:val="00F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80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8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9F5BF5-E2CB-EB42-9F91-5E73D72B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Anzalone</dc:creator>
  <cp:lastModifiedBy>Amy Anzalone</cp:lastModifiedBy>
  <cp:revision>2</cp:revision>
  <dcterms:created xsi:type="dcterms:W3CDTF">2013-10-07T01:33:00Z</dcterms:created>
  <dcterms:modified xsi:type="dcterms:W3CDTF">2013-10-07T01:33:00Z</dcterms:modified>
</cp:coreProperties>
</file>